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D395" w14:textId="02473892" w:rsidR="00602367" w:rsidRPr="00C174B9" w:rsidRDefault="00602367" w:rsidP="00F47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30C36" w14:textId="77777777" w:rsidR="005A5C8F" w:rsidRPr="00C174B9" w:rsidRDefault="005A5C8F" w:rsidP="00F47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01A11D" wp14:editId="658EBDC2">
            <wp:extent cx="2857500" cy="1219200"/>
            <wp:effectExtent l="0" t="0" r="0" b="0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820CC" w14:textId="77777777" w:rsidR="005A5C8F" w:rsidRPr="00C174B9" w:rsidRDefault="005A5C8F" w:rsidP="00F47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E5A51" w14:textId="77777777" w:rsidR="00A02FE1" w:rsidRPr="00C174B9" w:rsidRDefault="00A02FE1" w:rsidP="00A02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CAPITA SELECTA en SUSTRACCION DE MENORES</w:t>
      </w:r>
    </w:p>
    <w:p w14:paraId="3CDBC73E" w14:textId="77777777" w:rsidR="00A02FE1" w:rsidRPr="00C174B9" w:rsidRDefault="00A02FE1" w:rsidP="00A02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Casos complejos, cuestiones avanzadas y estrategias procesales</w:t>
      </w:r>
    </w:p>
    <w:p w14:paraId="56776BFD" w14:textId="77777777" w:rsidR="00A02FE1" w:rsidRPr="00C174B9" w:rsidRDefault="00A02FE1" w:rsidP="00A02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6BA47" w14:textId="77777777" w:rsidR="00A02FE1" w:rsidRPr="00C174B9" w:rsidRDefault="00A02FE1" w:rsidP="00A02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1ª EDICIÓN OCTUBRE 2026 ON LINE</w:t>
      </w:r>
    </w:p>
    <w:p w14:paraId="6BD508D0" w14:textId="77777777" w:rsidR="00A02FE1" w:rsidRPr="00C174B9" w:rsidRDefault="00A02FE1" w:rsidP="00A02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FF74A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B9">
        <w:rPr>
          <w:rFonts w:ascii="Times New Roman" w:eastAsia="Book Antiqua" w:hAnsi="Times New Roman" w:cs="Times New Roman"/>
          <w:sz w:val="24"/>
          <w:szCs w:val="24"/>
        </w:rPr>
        <w:t xml:space="preserve">Organiza: </w:t>
      </w:r>
      <w:r w:rsidRPr="00C174B9">
        <w:rPr>
          <w:rFonts w:ascii="Times New Roman" w:eastAsia="Book Antiqua" w:hAnsi="Times New Roman" w:cs="Times New Roman"/>
          <w:b/>
          <w:sz w:val="24"/>
          <w:szCs w:val="24"/>
        </w:rPr>
        <w:t>ASIME</w:t>
      </w:r>
    </w:p>
    <w:p w14:paraId="6D7EC917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</w:p>
    <w:p w14:paraId="33F5772F" w14:textId="77777777" w:rsidR="00A02FE1" w:rsidRPr="00C174B9" w:rsidRDefault="00A02FE1" w:rsidP="00A02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¡APÚNTATE YA!</w:t>
      </w:r>
    </w:p>
    <w:p w14:paraId="6AEA1B6A" w14:textId="77777777" w:rsidR="00A02FE1" w:rsidRPr="00C174B9" w:rsidRDefault="00A02FE1" w:rsidP="00A02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AAD71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>Tras cinco ediciones de nuestro curso de especialización en sustracción internacional de menores, muchos de los profesionales que han participado nos plantean la necesidad de seguir avanzando y profundizar en las cuestiones más complejas de esta materia.</w:t>
      </w:r>
    </w:p>
    <w:p w14:paraId="2A4C8C50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F9EBF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 xml:space="preserve">En respuesta a esta demanda, ASIME presenta la I edición de </w:t>
      </w:r>
      <w:r w:rsidRPr="00C174B9">
        <w:rPr>
          <w:rFonts w:ascii="Times New Roman" w:hAnsi="Times New Roman" w:cs="Times New Roman"/>
          <w:b/>
          <w:bCs/>
          <w:sz w:val="24"/>
          <w:szCs w:val="24"/>
        </w:rPr>
        <w:t>CAPITA SELECTA en SUSTRACCION DE MENORES, Casos complejos, cuestiones avanzadas y estrategias procesales</w:t>
      </w:r>
      <w:r w:rsidRPr="00C174B9">
        <w:rPr>
          <w:rFonts w:ascii="Times New Roman" w:hAnsi="Times New Roman" w:cs="Times New Roman"/>
          <w:sz w:val="24"/>
          <w:szCs w:val="24"/>
        </w:rPr>
        <w:t xml:space="preserve"> dirigido a profesionales que ya cuentan con conocimientos o experiencia previa. El programa abordará cuestiones como el procedimiento ante el Tribunal Europeo de los Derechos Humanos, la protección del menor por el Tribunal Constitucional, la perspectiva del menor y la prevención a través del consentimiento previo.</w:t>
      </w:r>
    </w:p>
    <w:p w14:paraId="4D69DC61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84AA7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>Una formación avanzada para quienes desean afrontar con mayor rigor y solvencia los casos más complejos de sustracción internacional de menores.</w:t>
      </w:r>
    </w:p>
    <w:p w14:paraId="1794EB92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Book Antiqua" w:hAnsi="Times New Roman" w:cs="Times New Roman"/>
          <w:b/>
          <w:sz w:val="24"/>
          <w:szCs w:val="24"/>
          <w:u w:val="single"/>
        </w:rPr>
      </w:pPr>
    </w:p>
    <w:p w14:paraId="471E001A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B9">
        <w:rPr>
          <w:rFonts w:ascii="Times New Roman" w:eastAsia="Book Antiqua" w:hAnsi="Times New Roman" w:cs="Times New Roman"/>
          <w:b/>
          <w:sz w:val="24"/>
          <w:szCs w:val="24"/>
          <w:u w:val="single"/>
        </w:rPr>
        <w:t>OBJETIVOS</w:t>
      </w:r>
    </w:p>
    <w:p w14:paraId="64F6CAE5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C174B9">
        <w:rPr>
          <w:rFonts w:ascii="Times New Roman" w:eastAsia="Book Antiqua" w:hAnsi="Times New Roman" w:cs="Times New Roman"/>
          <w:sz w:val="24"/>
          <w:szCs w:val="24"/>
        </w:rPr>
        <w:t xml:space="preserve">El objetivo del curso es ofrecer una formación de </w:t>
      </w:r>
      <w:r w:rsidRPr="00C174B9">
        <w:rPr>
          <w:rFonts w:ascii="Times New Roman" w:eastAsia="Book Antiqua" w:hAnsi="Times New Roman" w:cs="Times New Roman"/>
          <w:b/>
          <w:bCs/>
          <w:sz w:val="24"/>
          <w:szCs w:val="24"/>
        </w:rPr>
        <w:t>muy alta especializac</w:t>
      </w:r>
      <w:r w:rsidRPr="00C174B9">
        <w:rPr>
          <w:rFonts w:ascii="Times New Roman" w:eastAsia="Book Antiqua" w:hAnsi="Times New Roman" w:cs="Times New Roman"/>
          <w:sz w:val="24"/>
          <w:szCs w:val="24"/>
        </w:rPr>
        <w:t xml:space="preserve">ión en sustracción internacional de menores, profundizando en cuestiones que </w:t>
      </w:r>
      <w:r w:rsidRPr="00C174B9">
        <w:rPr>
          <w:rFonts w:ascii="Times New Roman" w:eastAsia="Book Antiqua" w:hAnsi="Times New Roman" w:cs="Times New Roman"/>
          <w:b/>
          <w:bCs/>
          <w:sz w:val="24"/>
          <w:szCs w:val="24"/>
        </w:rPr>
        <w:t>exceden la tramitación ordinaria</w:t>
      </w:r>
      <w:r w:rsidRPr="00C174B9">
        <w:rPr>
          <w:rFonts w:ascii="Times New Roman" w:eastAsia="Book Antiqua" w:hAnsi="Times New Roman" w:cs="Times New Roman"/>
          <w:sz w:val="24"/>
          <w:szCs w:val="24"/>
        </w:rPr>
        <w:t xml:space="preserve"> de los procedimientos de restitución, como su dimensión en materia de derechos humanos, la intervención ante los tribunales europeos y los mecanismos notariales de prevención, entre otras materias de especial complejidad.</w:t>
      </w:r>
    </w:p>
    <w:p w14:paraId="6AD2B125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Book Antiqua" w:hAnsi="Times New Roman" w:cs="Times New Roman"/>
          <w:sz w:val="24"/>
          <w:szCs w:val="24"/>
        </w:rPr>
      </w:pPr>
    </w:p>
    <w:p w14:paraId="2FE2BF3F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C174B9">
        <w:rPr>
          <w:rFonts w:ascii="Times New Roman" w:eastAsia="Book Antiqua" w:hAnsi="Times New Roman" w:cs="Times New Roman"/>
          <w:sz w:val="24"/>
          <w:szCs w:val="24"/>
        </w:rPr>
        <w:t xml:space="preserve">Se entregará al alumno la certificación del curso en caso de haber participado en el 80% del curso y haber entregado el caso práctico. </w:t>
      </w:r>
    </w:p>
    <w:p w14:paraId="28CF8F75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F3E7E" w14:textId="77777777" w:rsidR="00A02FE1" w:rsidRPr="00C174B9" w:rsidRDefault="00A02FE1" w:rsidP="00A02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B9">
        <w:rPr>
          <w:rFonts w:ascii="Times New Roman" w:eastAsia="Book Antiqua" w:hAnsi="Times New Roman" w:cs="Times New Roman"/>
          <w:b/>
          <w:sz w:val="24"/>
          <w:szCs w:val="24"/>
          <w:u w:val="single"/>
        </w:rPr>
        <w:t>PROGRAMA</w:t>
      </w:r>
    </w:p>
    <w:p w14:paraId="6CCD2A15" w14:textId="77777777" w:rsidR="00A02FE1" w:rsidRPr="00C174B9" w:rsidRDefault="00A02FE1" w:rsidP="00A02FE1">
      <w:pPr>
        <w:tabs>
          <w:tab w:val="left" w:pos="-133"/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 xml:space="preserve">El curso se ofrecerá online vía la plataforma </w:t>
      </w:r>
      <w:proofErr w:type="gramStart"/>
      <w:r w:rsidRPr="00C174B9">
        <w:rPr>
          <w:rFonts w:ascii="Times New Roman" w:hAnsi="Times New Roman" w:cs="Times New Roman"/>
          <w:sz w:val="24"/>
          <w:szCs w:val="24"/>
        </w:rPr>
        <w:t>ZOOM</w:t>
      </w:r>
      <w:proofErr w:type="gramEnd"/>
      <w:r w:rsidRPr="00C174B9">
        <w:rPr>
          <w:rFonts w:ascii="Times New Roman" w:hAnsi="Times New Roman" w:cs="Times New Roman"/>
          <w:sz w:val="24"/>
          <w:szCs w:val="24"/>
        </w:rPr>
        <w:t xml:space="preserve"> durante el mes de octubre de 2026, con una duración de dos horas cada los jueves, de 14 a 16 horas.</w:t>
      </w:r>
    </w:p>
    <w:p w14:paraId="3267704E" w14:textId="64C24EE4" w:rsidR="00144E93" w:rsidRPr="00C174B9" w:rsidRDefault="00144E93" w:rsidP="00144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lastRenderedPageBreak/>
        <w:t>CAPITA SELECTA</w:t>
      </w:r>
    </w:p>
    <w:p w14:paraId="22211C9E" w14:textId="77777777" w:rsidR="00144E93" w:rsidRPr="00C174B9" w:rsidRDefault="00144E93" w:rsidP="00F476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4E7EF" w14:textId="1AF13413" w:rsidR="00CF1FD2" w:rsidRPr="00C174B9" w:rsidRDefault="00B6111B" w:rsidP="00C83F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91E45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Pr="00C174B9">
        <w:rPr>
          <w:rFonts w:ascii="Times New Roman" w:hAnsi="Times New Roman" w:cs="Times New Roman"/>
          <w:b/>
          <w:bCs/>
          <w:sz w:val="24"/>
          <w:szCs w:val="24"/>
        </w:rPr>
        <w:t>octubre</w:t>
      </w:r>
      <w:r w:rsidR="00C91E45" w:rsidRPr="00C174B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86951" w:rsidRPr="00C174B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1E45" w:rsidRPr="00C174B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6920" w:rsidRPr="00C174B9">
        <w:rPr>
          <w:rFonts w:ascii="Times New Roman" w:hAnsi="Times New Roman" w:cs="Times New Roman"/>
          <w:b/>
          <w:bCs/>
          <w:sz w:val="24"/>
          <w:szCs w:val="24"/>
        </w:rPr>
        <w:t>SUSTRACCION DE MENORES Y DERECHOS HUMANOS</w:t>
      </w:r>
    </w:p>
    <w:p w14:paraId="68423461" w14:textId="108A0333" w:rsidR="00B56920" w:rsidRPr="00C174B9" w:rsidRDefault="00B56920" w:rsidP="00C83FB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174B9">
        <w:rPr>
          <w:rFonts w:ascii="Times New Roman" w:hAnsi="Times New Roman" w:cs="Times New Roman"/>
          <w:sz w:val="24"/>
          <w:szCs w:val="24"/>
          <w:lang w:val="es-ES_tradnl"/>
        </w:rPr>
        <w:t>María Elósegui Itxaso, Jueza del Tribunal Europeo de Derechos Humanos (Estrasburgo)</w:t>
      </w:r>
      <w:r w:rsidR="0075066E" w:rsidRPr="00C174B9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7BD678B" w14:textId="77777777" w:rsidR="00C83FB8" w:rsidRPr="00C174B9" w:rsidRDefault="00C83FB8" w:rsidP="00C83FB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C0C2D25" w14:textId="6F4DAD49" w:rsidR="00036827" w:rsidRPr="00C174B9" w:rsidRDefault="00590AFD" w:rsidP="00C83F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6827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="00CC5D51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74B9">
        <w:rPr>
          <w:rFonts w:ascii="Times New Roman" w:hAnsi="Times New Roman" w:cs="Times New Roman"/>
          <w:b/>
          <w:bCs/>
          <w:sz w:val="24"/>
          <w:szCs w:val="24"/>
        </w:rPr>
        <w:t>octubre</w:t>
      </w:r>
      <w:r w:rsidR="00036827" w:rsidRPr="00C174B9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Start"/>
      <w:r w:rsidR="00486951" w:rsidRPr="00C174B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827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C0CC2" w:rsidRPr="00C174B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="005250AC" w:rsidRPr="00C174B9">
        <w:rPr>
          <w:rFonts w:ascii="Times New Roman" w:hAnsi="Times New Roman" w:cs="Times New Roman"/>
          <w:b/>
          <w:bCs/>
          <w:sz w:val="24"/>
          <w:szCs w:val="24"/>
        </w:rPr>
        <w:t>TRIBUNAL CONSTITUCIONAL Y SUSTRACCION</w:t>
      </w:r>
      <w:r w:rsidR="00036827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145FF5" w14:textId="38E895A0" w:rsidR="004D5F62" w:rsidRPr="00C174B9" w:rsidRDefault="000B6565" w:rsidP="00C83FB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>Pendiente confirmación</w:t>
      </w:r>
    </w:p>
    <w:p w14:paraId="42633919" w14:textId="77777777" w:rsidR="005250AC" w:rsidRPr="00C174B9" w:rsidRDefault="005250AC" w:rsidP="00C83FB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F2455" w14:textId="5566FA10" w:rsidR="0046359C" w:rsidRPr="00C174B9" w:rsidRDefault="00590AFD" w:rsidP="00C83F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75793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Pr="00C174B9">
        <w:rPr>
          <w:rFonts w:ascii="Times New Roman" w:hAnsi="Times New Roman" w:cs="Times New Roman"/>
          <w:b/>
          <w:bCs/>
          <w:sz w:val="24"/>
          <w:szCs w:val="24"/>
        </w:rPr>
        <w:t>octubre</w:t>
      </w:r>
      <w:r w:rsidR="00576835" w:rsidRPr="00C174B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676AE" w:rsidRPr="00C174B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0DEF" w:rsidRPr="00C174B9">
        <w:rPr>
          <w:rFonts w:ascii="Times New Roman" w:hAnsi="Times New Roman" w:cs="Times New Roman"/>
          <w:b/>
          <w:bCs/>
          <w:sz w:val="24"/>
          <w:szCs w:val="24"/>
        </w:rPr>
        <w:t>PERSPECTIVA DEL MENOR Y LA SUSTRACCION</w:t>
      </w:r>
    </w:p>
    <w:p w14:paraId="22B600AA" w14:textId="423CD62A" w:rsidR="00B30DEF" w:rsidRPr="00C174B9" w:rsidRDefault="000B6565" w:rsidP="00C83FB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>Pendiente confirmación</w:t>
      </w:r>
    </w:p>
    <w:p w14:paraId="45FA7541" w14:textId="77777777" w:rsidR="00B30DEF" w:rsidRPr="00C174B9" w:rsidRDefault="00B30DEF" w:rsidP="00C83FB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14:paraId="1C058A05" w14:textId="028C5A8E" w:rsidR="00132F30" w:rsidRPr="00C174B9" w:rsidRDefault="004D68D3" w:rsidP="00C83FB8">
      <w:pPr>
        <w:spacing w:after="0" w:line="240" w:lineRule="auto"/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386945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Pr="00C174B9">
        <w:rPr>
          <w:rFonts w:ascii="Times New Roman" w:hAnsi="Times New Roman" w:cs="Times New Roman"/>
          <w:b/>
          <w:bCs/>
          <w:sz w:val="24"/>
          <w:szCs w:val="24"/>
        </w:rPr>
        <w:t>octubre</w:t>
      </w:r>
      <w:r w:rsidR="00823AD1" w:rsidRPr="00C174B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6945" w:rsidRPr="00C174B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37BC"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AUTONOMIA DE LAS PARTES </w:t>
      </w:r>
      <w:r w:rsidR="00C83FB8" w:rsidRPr="00C174B9">
        <w:rPr>
          <w:rFonts w:ascii="Times New Roman" w:hAnsi="Times New Roman" w:cs="Times New Roman"/>
          <w:b/>
          <w:bCs/>
          <w:sz w:val="24"/>
          <w:szCs w:val="24"/>
        </w:rPr>
        <w:t>EN UN MUNDO GLOBALIZADO</w:t>
      </w:r>
    </w:p>
    <w:p w14:paraId="1555A9A9" w14:textId="7C3C1CE6" w:rsidR="0040739F" w:rsidRPr="00C174B9" w:rsidRDefault="00BB76D2" w:rsidP="00BB76D2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>Ana Blanca Fernández-</w:t>
      </w:r>
      <w:proofErr w:type="spellStart"/>
      <w:r w:rsidRPr="00C174B9">
        <w:rPr>
          <w:rFonts w:ascii="Times New Roman" w:hAnsi="Times New Roman" w:cs="Times New Roman"/>
          <w:sz w:val="24"/>
          <w:szCs w:val="24"/>
        </w:rPr>
        <w:t>Tresguerres</w:t>
      </w:r>
      <w:proofErr w:type="spellEnd"/>
      <w:r w:rsidRPr="00C174B9">
        <w:rPr>
          <w:rFonts w:ascii="Times New Roman" w:hAnsi="Times New Roman" w:cs="Times New Roman"/>
          <w:sz w:val="24"/>
          <w:szCs w:val="24"/>
        </w:rPr>
        <w:t xml:space="preserve"> García, notaria de Madrid y letrada de la Dirección General de Seguridad Jurídica y Fe Pública del Ministerio de Justicia. Académica de número y secretaria general de la Real Academia de Jurisprudencia y Legislación.</w:t>
      </w:r>
    </w:p>
    <w:p w14:paraId="51045BC9" w14:textId="77777777" w:rsidR="00BB76D2" w:rsidRPr="00C174B9" w:rsidRDefault="00BB76D2" w:rsidP="00C8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F113C" w14:textId="77777777" w:rsidR="00BB76D2" w:rsidRPr="00C174B9" w:rsidRDefault="00BB76D2" w:rsidP="00C8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31C2C" w14:textId="2F4209CF" w:rsidR="00CB1C8A" w:rsidRPr="00C174B9" w:rsidRDefault="00CB1C8A" w:rsidP="00C8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4B9">
        <w:rPr>
          <w:rFonts w:ascii="Times New Roman" w:hAnsi="Times New Roman" w:cs="Times New Roman"/>
          <w:sz w:val="24"/>
          <w:szCs w:val="24"/>
        </w:rPr>
        <w:t xml:space="preserve">Con anterioridad a la celebración del curso se enviará el enlace </w:t>
      </w:r>
      <w:proofErr w:type="gramStart"/>
      <w:r w:rsidRPr="00C174B9">
        <w:rPr>
          <w:rFonts w:ascii="Times New Roman" w:hAnsi="Times New Roman" w:cs="Times New Roman"/>
          <w:sz w:val="24"/>
          <w:szCs w:val="24"/>
        </w:rPr>
        <w:t>ZOOM</w:t>
      </w:r>
      <w:proofErr w:type="gramEnd"/>
      <w:r w:rsidRPr="00C174B9">
        <w:rPr>
          <w:rFonts w:ascii="Times New Roman" w:hAnsi="Times New Roman" w:cs="Times New Roman"/>
          <w:sz w:val="24"/>
          <w:szCs w:val="24"/>
        </w:rPr>
        <w:t>.</w:t>
      </w:r>
    </w:p>
    <w:p w14:paraId="319403C1" w14:textId="77777777" w:rsidR="00A60C15" w:rsidRPr="00C174B9" w:rsidRDefault="00A60C15" w:rsidP="00C83F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7A8C0" w14:textId="77777777" w:rsidR="009F0148" w:rsidRPr="00C174B9" w:rsidRDefault="009F0148" w:rsidP="00C83F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66632" w14:textId="07A67FFE" w:rsidR="00141728" w:rsidRPr="00C174B9" w:rsidRDefault="0009738B" w:rsidP="00C83F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Más información: </w:t>
      </w:r>
      <w:hyperlink r:id="rId9" w:history="1">
        <w:r w:rsidR="00141728" w:rsidRPr="00C174B9">
          <w:rPr>
            <w:rStyle w:val="Hipervnculo"/>
            <w:rFonts w:ascii="Times New Roman" w:hAnsi="Times New Roman" w:cs="Times New Roman"/>
            <w:b/>
            <w:bCs/>
            <w:sz w:val="24"/>
            <w:szCs w:val="24"/>
          </w:rPr>
          <w:t>info@asime.org</w:t>
        </w:r>
      </w:hyperlink>
    </w:p>
    <w:p w14:paraId="6ADD36ED" w14:textId="5E9AA0DE" w:rsidR="0013351F" w:rsidRPr="00C174B9" w:rsidRDefault="00141728" w:rsidP="001335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13351F" w:rsidRPr="00C174B9"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="008E749F" w:rsidRPr="00C174B9">
        <w:rPr>
          <w:rFonts w:ascii="Times New Roman" w:hAnsi="Times New Roman" w:cs="Times New Roman"/>
          <w:b/>
          <w:bCs/>
          <w:sz w:val="24"/>
          <w:szCs w:val="24"/>
        </w:rPr>
        <w:t>ORMULARIO DE INSCRIPCIÓN</w:t>
      </w:r>
    </w:p>
    <w:p w14:paraId="31FD545F" w14:textId="6D1A551D" w:rsidR="0013351F" w:rsidRPr="00C174B9" w:rsidRDefault="008E749F" w:rsidP="001335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I EDICION CAPITA SELECTA en SUSTRACCION DE MENORES,</w:t>
      </w:r>
    </w:p>
    <w:p w14:paraId="11F6B1E5" w14:textId="43912320" w:rsidR="008E749F" w:rsidRPr="00C174B9" w:rsidRDefault="008E749F" w:rsidP="001335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Casos complejos, cuestiones avanzadas y estrategias procesales</w:t>
      </w:r>
    </w:p>
    <w:p w14:paraId="48A5164B" w14:textId="401357E3" w:rsidR="008E749F" w:rsidRPr="00C174B9" w:rsidRDefault="008E749F" w:rsidP="001335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5268C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B48088" w14:textId="4A92E78D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>Nombre y apellidos:</w:t>
      </w:r>
      <w:r w:rsidRPr="00C174B9">
        <w:rPr>
          <w:rFonts w:ascii="Times New Roman" w:hAnsi="Times New Roman" w:cs="Times New Roman"/>
        </w:rPr>
        <w:tab/>
        <w:t>…………………………………………………………………………</w:t>
      </w:r>
    </w:p>
    <w:p w14:paraId="70B3B9AC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E6E2A9" w14:textId="27992F93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 xml:space="preserve">Ciudad: </w:t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  <w:t>…………………………………………………………………………</w:t>
      </w:r>
    </w:p>
    <w:p w14:paraId="69924BE0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75D274" w14:textId="6D32911A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>Correo electrónico:</w:t>
      </w:r>
      <w:r w:rsidRPr="00C174B9">
        <w:rPr>
          <w:rFonts w:ascii="Times New Roman" w:hAnsi="Times New Roman" w:cs="Times New Roman"/>
        </w:rPr>
        <w:tab/>
        <w:t>…………………………………………………………………………</w:t>
      </w:r>
    </w:p>
    <w:p w14:paraId="3F176C34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9EEC59" w14:textId="04DE3DEE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 xml:space="preserve">Teléfono </w:t>
      </w:r>
      <w:r w:rsidRPr="00C174B9">
        <w:rPr>
          <w:rFonts w:ascii="Times New Roman" w:hAnsi="Times New Roman" w:cs="Times New Roman"/>
        </w:rPr>
        <w:tab/>
      </w:r>
      <w:r w:rsidR="00CC15D5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BDDC38F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31ACB8" w14:textId="77777777" w:rsidR="00CC15D5" w:rsidRDefault="005F37E8" w:rsidP="005F37E8">
      <w:pPr>
        <w:spacing w:after="0"/>
        <w:jc w:val="center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ab/>
      </w:r>
    </w:p>
    <w:p w14:paraId="730B8AD2" w14:textId="5436DF20" w:rsidR="00671B7B" w:rsidRPr="00E95F00" w:rsidRDefault="003260E8" w:rsidP="00E95F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95F00">
        <w:rPr>
          <w:rFonts w:ascii="Times New Roman" w:hAnsi="Times New Roman" w:cs="Times New Roman"/>
          <w:b/>
          <w:bCs/>
        </w:rPr>
        <w:t>*</w:t>
      </w:r>
      <w:r w:rsidR="00671B7B" w:rsidRPr="00E95F00">
        <w:rPr>
          <w:rFonts w:ascii="Times New Roman" w:hAnsi="Times New Roman" w:cs="Times New Roman"/>
          <w:b/>
          <w:bCs/>
        </w:rPr>
        <w:t xml:space="preserve">PRECIO ESPECIAL PARA EX ALUMNOS DEL CURSO DE ESPECIALIZACION DE SUSTRACCIÓN DE MENORES DE ASIME: </w:t>
      </w:r>
      <w:r w:rsidRPr="00E95F00">
        <w:rPr>
          <w:rFonts w:ascii="Times New Roman" w:hAnsi="Times New Roman" w:cs="Times New Roman"/>
          <w:b/>
          <w:bCs/>
        </w:rPr>
        <w:t>95 EUROS*</w:t>
      </w:r>
    </w:p>
    <w:p w14:paraId="40E3404C" w14:textId="77777777" w:rsidR="003F56C6" w:rsidRPr="00E95F00" w:rsidRDefault="003260E8" w:rsidP="00671B7B">
      <w:pPr>
        <w:spacing w:after="0"/>
        <w:rPr>
          <w:rFonts w:ascii="Times New Roman" w:hAnsi="Times New Roman" w:cs="Times New Roman"/>
          <w:b/>
          <w:bCs/>
        </w:rPr>
      </w:pPr>
      <w:r w:rsidRPr="00E95F00">
        <w:rPr>
          <w:rFonts w:ascii="Times New Roman" w:hAnsi="Times New Roman" w:cs="Times New Roman"/>
          <w:b/>
          <w:bCs/>
        </w:rPr>
        <w:t xml:space="preserve">Condiciones: </w:t>
      </w:r>
    </w:p>
    <w:p w14:paraId="10B81AAD" w14:textId="629E928B" w:rsidR="003260E8" w:rsidRDefault="00E95F00" w:rsidP="003F56C6">
      <w:pPr>
        <w:pStyle w:val="Prrafodelista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3260E8" w:rsidRPr="003F56C6">
        <w:rPr>
          <w:rFonts w:ascii="Times New Roman" w:hAnsi="Times New Roman" w:cs="Times New Roman"/>
        </w:rPr>
        <w:t xml:space="preserve">aber participado en cualquiera de las ediciones pasadas del </w:t>
      </w:r>
      <w:r w:rsidR="003260E8" w:rsidRPr="003F56C6">
        <w:rPr>
          <w:rFonts w:ascii="Times New Roman" w:hAnsi="Times New Roman" w:cs="Times New Roman"/>
        </w:rPr>
        <w:t>CURSO DE ESPECIALIZACION DE SUSTRACCIÓN DE MENORES DE ASIME</w:t>
      </w:r>
    </w:p>
    <w:p w14:paraId="38FD3CC1" w14:textId="76F6AB56" w:rsidR="003F56C6" w:rsidRPr="003F56C6" w:rsidRDefault="003F56C6" w:rsidP="003F56C6">
      <w:pPr>
        <w:pStyle w:val="Prrafodelista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vigente hasta el 15 de septiembre de 2026.</w:t>
      </w:r>
    </w:p>
    <w:p w14:paraId="1D413AAE" w14:textId="77777777" w:rsidR="00671B7B" w:rsidRDefault="00671B7B" w:rsidP="00671B7B">
      <w:pPr>
        <w:spacing w:after="0"/>
        <w:rPr>
          <w:rFonts w:ascii="Times New Roman" w:hAnsi="Times New Roman" w:cs="Times New Roman"/>
        </w:rPr>
      </w:pPr>
    </w:p>
    <w:p w14:paraId="399DBA27" w14:textId="5CFA7A46" w:rsidR="005F37E8" w:rsidRPr="00C174B9" w:rsidRDefault="005F37E8" w:rsidP="005F37E8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C174B9">
        <w:rPr>
          <w:rFonts w:ascii="Times New Roman" w:hAnsi="Times New Roman" w:cs="Times New Roman"/>
          <w:b/>
          <w:bCs/>
          <w:u w:val="single"/>
        </w:rPr>
        <w:t xml:space="preserve">PRECIOS (IVA INCL) </w:t>
      </w:r>
      <w:r w:rsidRPr="00C174B9">
        <w:rPr>
          <w:rFonts w:ascii="Times New Roman" w:hAnsi="Times New Roman" w:cs="Times New Roman"/>
          <w:b/>
          <w:bCs/>
          <w:i/>
          <w:iCs/>
          <w:u w:val="single"/>
        </w:rPr>
        <w:t>(Plazas limitadas, hasta completar aforo)</w:t>
      </w:r>
    </w:p>
    <w:p w14:paraId="1F218EF3" w14:textId="77777777" w:rsidR="00E90230" w:rsidRPr="00C174B9" w:rsidRDefault="00E90230" w:rsidP="005F37E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</w:p>
    <w:p w14:paraId="72FB46A0" w14:textId="1E5A76A9" w:rsidR="005F37E8" w:rsidRPr="00C174B9" w:rsidRDefault="005F37E8" w:rsidP="005F37E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>Hasta el 15/</w:t>
      </w:r>
      <w:r w:rsidR="00E90230" w:rsidRPr="00C174B9">
        <w:rPr>
          <w:rFonts w:ascii="Times New Roman" w:hAnsi="Times New Roman" w:cs="Times New Roman"/>
        </w:rPr>
        <w:t>09</w:t>
      </w:r>
      <w:r w:rsidRPr="00C174B9">
        <w:rPr>
          <w:rFonts w:ascii="Times New Roman" w:hAnsi="Times New Roman" w:cs="Times New Roman"/>
        </w:rPr>
        <w:t>/2026 incl.</w:t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  <w:t>A partir del 15/</w:t>
      </w:r>
      <w:r w:rsidR="00E90230" w:rsidRPr="00C174B9">
        <w:rPr>
          <w:rFonts w:ascii="Times New Roman" w:hAnsi="Times New Roman" w:cs="Times New Roman"/>
        </w:rPr>
        <w:t>09</w:t>
      </w:r>
      <w:r w:rsidRPr="00C174B9">
        <w:rPr>
          <w:rFonts w:ascii="Times New Roman" w:hAnsi="Times New Roman" w:cs="Times New Roman"/>
        </w:rPr>
        <w:t>/2026</w:t>
      </w:r>
    </w:p>
    <w:p w14:paraId="2CD16DE0" w14:textId="77777777" w:rsidR="005F37E8" w:rsidRPr="00C174B9" w:rsidRDefault="005F37E8" w:rsidP="005F37E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  <w:t xml:space="preserve"> </w:t>
      </w:r>
    </w:p>
    <w:p w14:paraId="7970E6B0" w14:textId="496047B9" w:rsidR="005F37E8" w:rsidRPr="00C174B9" w:rsidRDefault="005F37E8" w:rsidP="005F37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>SOCIOS ASIME</w:t>
      </w:r>
      <w:r w:rsidR="00E90230" w:rsidRPr="00C174B9">
        <w:rPr>
          <w:rFonts w:ascii="Times New Roman" w:hAnsi="Times New Roman" w:cs="Times New Roman"/>
        </w:rPr>
        <w:tab/>
      </w:r>
      <w:r w:rsidR="00E90230"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="00F07F4B">
        <w:rPr>
          <w:rFonts w:ascii="Times New Roman" w:hAnsi="Times New Roman" w:cs="Times New Roman"/>
        </w:rPr>
        <w:t>125</w:t>
      </w:r>
      <w:r w:rsidRPr="00C174B9">
        <w:rPr>
          <w:rFonts w:ascii="Times New Roman" w:hAnsi="Times New Roman" w:cs="Times New Roman"/>
        </w:rPr>
        <w:t xml:space="preserve"> €</w:t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  <w:t>1</w:t>
      </w:r>
      <w:r w:rsidR="00C006FE">
        <w:rPr>
          <w:rFonts w:ascii="Times New Roman" w:hAnsi="Times New Roman" w:cs="Times New Roman"/>
        </w:rPr>
        <w:t>5</w:t>
      </w:r>
      <w:r w:rsidRPr="00C174B9">
        <w:rPr>
          <w:rFonts w:ascii="Times New Roman" w:hAnsi="Times New Roman" w:cs="Times New Roman"/>
        </w:rPr>
        <w:t>5 €</w:t>
      </w:r>
    </w:p>
    <w:p w14:paraId="7B4EF69A" w14:textId="0772D9A1" w:rsidR="005F37E8" w:rsidRPr="00C174B9" w:rsidRDefault="005F37E8" w:rsidP="005F37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>SOCIOS AMIGOS</w:t>
      </w:r>
      <w:r w:rsidR="00CC3B8C" w:rsidRPr="00C174B9">
        <w:rPr>
          <w:rFonts w:ascii="Times New Roman" w:hAnsi="Times New Roman" w:cs="Times New Roman"/>
        </w:rPr>
        <w:t>*</w:t>
      </w:r>
      <w:r w:rsidR="002A150E" w:rsidRPr="00C174B9">
        <w:rPr>
          <w:rFonts w:ascii="Times New Roman" w:hAnsi="Times New Roman" w:cs="Times New Roman"/>
        </w:rPr>
        <w:t xml:space="preserve"> </w:t>
      </w:r>
      <w:r w:rsidR="00E271C9">
        <w:rPr>
          <w:rFonts w:ascii="Times New Roman" w:hAnsi="Times New Roman" w:cs="Times New Roman"/>
        </w:rPr>
        <w:t>y</w:t>
      </w:r>
      <w:r w:rsidR="002A150E" w:rsidRPr="00C174B9">
        <w:rPr>
          <w:rFonts w:ascii="Times New Roman" w:hAnsi="Times New Roman" w:cs="Times New Roman"/>
        </w:rPr>
        <w:t xml:space="preserve"> PROFESIO</w:t>
      </w:r>
      <w:r w:rsidR="003C63EC" w:rsidRPr="00C174B9">
        <w:rPr>
          <w:rFonts w:ascii="Times New Roman" w:hAnsi="Times New Roman" w:cs="Times New Roman"/>
        </w:rPr>
        <w:t>N</w:t>
      </w:r>
      <w:r w:rsidR="002A150E" w:rsidRPr="00C174B9">
        <w:rPr>
          <w:rFonts w:ascii="Times New Roman" w:hAnsi="Times New Roman" w:cs="Times New Roman"/>
        </w:rPr>
        <w:t>ALES</w:t>
      </w:r>
      <w:r w:rsidRPr="00C174B9">
        <w:rPr>
          <w:rFonts w:ascii="Times New Roman" w:hAnsi="Times New Roman" w:cs="Times New Roman"/>
        </w:rPr>
        <w:t>**</w:t>
      </w:r>
      <w:r w:rsidRPr="00C174B9">
        <w:rPr>
          <w:rFonts w:ascii="Times New Roman" w:hAnsi="Times New Roman" w:cs="Times New Roman"/>
        </w:rPr>
        <w:tab/>
        <w:t>1</w:t>
      </w:r>
      <w:r w:rsidR="00C006FE">
        <w:rPr>
          <w:rFonts w:ascii="Times New Roman" w:hAnsi="Times New Roman" w:cs="Times New Roman"/>
        </w:rPr>
        <w:t>6</w:t>
      </w:r>
      <w:r w:rsidRPr="00C174B9">
        <w:rPr>
          <w:rFonts w:ascii="Times New Roman" w:hAnsi="Times New Roman" w:cs="Times New Roman"/>
        </w:rPr>
        <w:t>5 €</w:t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  <w:t>1</w:t>
      </w:r>
      <w:r w:rsidR="00C006FE">
        <w:rPr>
          <w:rFonts w:ascii="Times New Roman" w:hAnsi="Times New Roman" w:cs="Times New Roman"/>
        </w:rPr>
        <w:t>9</w:t>
      </w:r>
      <w:r w:rsidRPr="00C174B9">
        <w:rPr>
          <w:rFonts w:ascii="Times New Roman" w:hAnsi="Times New Roman" w:cs="Times New Roman"/>
        </w:rPr>
        <w:t>5 €</w:t>
      </w:r>
    </w:p>
    <w:p w14:paraId="1F577E23" w14:textId="26E4BE0A" w:rsidR="005F37E8" w:rsidRPr="00C174B9" w:rsidRDefault="005F37E8" w:rsidP="005F37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>ESTUDIANTES</w:t>
      </w:r>
      <w:r w:rsidR="006B4E0B" w:rsidRPr="00C174B9">
        <w:rPr>
          <w:rFonts w:ascii="Times New Roman" w:hAnsi="Times New Roman" w:cs="Times New Roman"/>
        </w:rPr>
        <w:t xml:space="preserve"> y COLEGIADOS &lt; 5 años</w:t>
      </w:r>
      <w:r w:rsidRPr="00C174B9">
        <w:rPr>
          <w:rFonts w:ascii="Times New Roman" w:hAnsi="Times New Roman" w:cs="Times New Roman"/>
        </w:rPr>
        <w:tab/>
        <w:t>1</w:t>
      </w:r>
      <w:r w:rsidR="00C006FE">
        <w:rPr>
          <w:rFonts w:ascii="Times New Roman" w:hAnsi="Times New Roman" w:cs="Times New Roman"/>
        </w:rPr>
        <w:t>4</w:t>
      </w:r>
      <w:r w:rsidRPr="00C174B9">
        <w:rPr>
          <w:rFonts w:ascii="Times New Roman" w:hAnsi="Times New Roman" w:cs="Times New Roman"/>
        </w:rPr>
        <w:t>5 €</w:t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  <w:t>1</w:t>
      </w:r>
      <w:r w:rsidR="00C006FE">
        <w:rPr>
          <w:rFonts w:ascii="Times New Roman" w:hAnsi="Times New Roman" w:cs="Times New Roman"/>
        </w:rPr>
        <w:t>7</w:t>
      </w:r>
      <w:r w:rsidRPr="00C174B9">
        <w:rPr>
          <w:rFonts w:ascii="Times New Roman" w:hAnsi="Times New Roman" w:cs="Times New Roman"/>
        </w:rPr>
        <w:t>5 €</w:t>
      </w:r>
    </w:p>
    <w:p w14:paraId="7A8ED8DB" w14:textId="6ED71B5E" w:rsidR="005F37E8" w:rsidRPr="00C174B9" w:rsidRDefault="005F37E8" w:rsidP="005F37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>OTROS</w:t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  <w:t>1</w:t>
      </w:r>
      <w:r w:rsidR="00671B7B">
        <w:rPr>
          <w:rFonts w:ascii="Times New Roman" w:hAnsi="Times New Roman" w:cs="Times New Roman"/>
        </w:rPr>
        <w:t>9</w:t>
      </w:r>
      <w:r w:rsidRPr="00C174B9">
        <w:rPr>
          <w:rFonts w:ascii="Times New Roman" w:hAnsi="Times New Roman" w:cs="Times New Roman"/>
        </w:rPr>
        <w:t>5</w:t>
      </w:r>
      <w:r w:rsidR="005314D5" w:rsidRPr="00C174B9">
        <w:rPr>
          <w:rFonts w:ascii="Times New Roman" w:hAnsi="Times New Roman" w:cs="Times New Roman"/>
        </w:rPr>
        <w:t xml:space="preserve"> €</w:t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Pr="00C174B9">
        <w:rPr>
          <w:rFonts w:ascii="Times New Roman" w:hAnsi="Times New Roman" w:cs="Times New Roman"/>
        </w:rPr>
        <w:tab/>
      </w:r>
      <w:r w:rsidR="00671B7B">
        <w:rPr>
          <w:rFonts w:ascii="Times New Roman" w:hAnsi="Times New Roman" w:cs="Times New Roman"/>
        </w:rPr>
        <w:t>22</w:t>
      </w:r>
      <w:r w:rsidRPr="00C174B9">
        <w:rPr>
          <w:rFonts w:ascii="Times New Roman" w:hAnsi="Times New Roman" w:cs="Times New Roman"/>
        </w:rPr>
        <w:t>5 €</w:t>
      </w:r>
    </w:p>
    <w:p w14:paraId="55224916" w14:textId="77777777" w:rsidR="005F37E8" w:rsidRPr="00C174B9" w:rsidRDefault="005F37E8" w:rsidP="005F37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F47352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F90873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</w:rPr>
        <w:t xml:space="preserve">*   Indicar centro / asociación y aportar justificante </w:t>
      </w:r>
    </w:p>
    <w:p w14:paraId="5FAAEDF1" w14:textId="6531865B" w:rsidR="000A3CEC" w:rsidRPr="00C174B9" w:rsidRDefault="000A3CEC" w:rsidP="008E7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BA86CA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1E4E6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PAGO A LA CUENTA DE ASIME CON ANTERIORIDAD AL INICIO DEL CURSO </w:t>
      </w:r>
      <w:r w:rsidRPr="00C174B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indicando en el concepto Nombre y Apellidos del participante mediante: </w:t>
      </w:r>
    </w:p>
    <w:p w14:paraId="70472C96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658F2" w14:textId="77777777" w:rsidR="008E749F" w:rsidRPr="00C174B9" w:rsidRDefault="008E749F" w:rsidP="008E749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 xml:space="preserve">TRANSFERENCIA: </w:t>
      </w:r>
      <w:r w:rsidRPr="00C174B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ES98 0182 4250 14 0201705574 (BBVA), </w:t>
      </w:r>
    </w:p>
    <w:p w14:paraId="3E0F2FD4" w14:textId="77777777" w:rsidR="008E749F" w:rsidRPr="00C174B9" w:rsidRDefault="008E749F" w:rsidP="008E749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PAYPAL A BBVA ES98 0182 4250 14 0201705574</w:t>
      </w:r>
    </w:p>
    <w:p w14:paraId="67AAB1DA" w14:textId="77777777" w:rsidR="008E749F" w:rsidRPr="00C174B9" w:rsidRDefault="008E749F" w:rsidP="008E749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174B9">
        <w:rPr>
          <w:rFonts w:ascii="Times New Roman" w:hAnsi="Times New Roman" w:cs="Times New Roman"/>
          <w:b/>
          <w:bCs/>
          <w:sz w:val="24"/>
          <w:szCs w:val="24"/>
        </w:rPr>
        <w:t>WESTERN UNION BBVA ES98 0182 4250 14 0201705574</w:t>
      </w:r>
    </w:p>
    <w:p w14:paraId="1A75F03C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DE0D3" w14:textId="77777777" w:rsidR="008E749F" w:rsidRPr="00C174B9" w:rsidRDefault="008E749F" w:rsidP="008E7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4B9">
        <w:rPr>
          <w:rFonts w:ascii="Times New Roman" w:hAnsi="Times New Roman" w:cs="Times New Roman"/>
          <w:sz w:val="24"/>
          <w:szCs w:val="24"/>
        </w:rPr>
        <w:t xml:space="preserve">ENVIAR FORMULARIO RELLENADO CON JUSTIFICANTE DE PAGO A </w:t>
      </w:r>
      <w:hyperlink r:id="rId10" w:history="1">
        <w:r w:rsidRPr="00C174B9">
          <w:rPr>
            <w:rStyle w:val="Hipervnculo"/>
            <w:rFonts w:ascii="Times New Roman" w:hAnsi="Times New Roman" w:cs="Times New Roman"/>
            <w:sz w:val="24"/>
            <w:szCs w:val="24"/>
          </w:rPr>
          <w:t>info@asime.org</w:t>
        </w:r>
      </w:hyperlink>
    </w:p>
    <w:sectPr w:rsidR="008E749F" w:rsidRPr="00C174B9" w:rsidSect="004545D7">
      <w:footerReference w:type="default" r:id="rId11"/>
      <w:pgSz w:w="11906" w:h="16838"/>
      <w:pgMar w:top="1417" w:right="1701" w:bottom="1417" w:left="1701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B21B" w14:textId="77777777" w:rsidR="00250A59" w:rsidRDefault="00250A59" w:rsidP="00535258">
      <w:pPr>
        <w:spacing w:after="0" w:line="240" w:lineRule="auto"/>
      </w:pPr>
      <w:r>
        <w:separator/>
      </w:r>
    </w:p>
  </w:endnote>
  <w:endnote w:type="continuationSeparator" w:id="0">
    <w:p w14:paraId="4804FAD9" w14:textId="77777777" w:rsidR="00250A59" w:rsidRDefault="00250A59" w:rsidP="0053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9E59" w14:textId="2069B797" w:rsidR="00535258" w:rsidRPr="00737CB1" w:rsidRDefault="00535258" w:rsidP="00737CB1">
    <w:pPr>
      <w:jc w:val="both"/>
      <w:rPr>
        <w:rFonts w:cstheme="minorHAnsi"/>
        <w:color w:val="000000"/>
        <w:sz w:val="16"/>
        <w:szCs w:val="16"/>
      </w:rPr>
    </w:pPr>
    <w:r w:rsidRPr="00737CB1">
      <w:rPr>
        <w:rFonts w:cstheme="minorHAnsi"/>
        <w:b/>
        <w:bCs/>
        <w:sz w:val="16"/>
        <w:szCs w:val="16"/>
      </w:rPr>
      <w:t>ASIME,</w:t>
    </w:r>
    <w:r w:rsidRPr="00737CB1">
      <w:rPr>
        <w:rFonts w:cstheme="minorHAnsi"/>
        <w:sz w:val="16"/>
        <w:szCs w:val="16"/>
      </w:rPr>
      <w:t xml:space="preserve"> </w:t>
    </w:r>
    <w:r w:rsidRPr="00737CB1">
      <w:rPr>
        <w:rFonts w:cstheme="minorHAnsi"/>
        <w:b/>
        <w:bCs/>
        <w:sz w:val="16"/>
        <w:szCs w:val="16"/>
      </w:rPr>
      <w:t>ASOCIACION DE PROFESIONALES EN MATERIA DE SUSTRACCION INTERNACIONAL DE MENORES</w:t>
    </w:r>
    <w:r w:rsidRPr="00737CB1">
      <w:rPr>
        <w:rFonts w:cstheme="minorHAnsi"/>
        <w:sz w:val="16"/>
        <w:szCs w:val="16"/>
      </w:rPr>
      <w:t xml:space="preserve"> está inscrita el Registro Nacional de Asociaciones en el Grupo 1º, Sección 1ª y número 607960, con NIF G66593716. </w:t>
    </w:r>
    <w:r w:rsidR="001E3EE1" w:rsidRPr="00737CB1">
      <w:rPr>
        <w:rFonts w:cstheme="minorHAnsi"/>
        <w:b/>
        <w:bCs/>
        <w:color w:val="0000FF"/>
        <w:sz w:val="16"/>
        <w:szCs w:val="16"/>
      </w:rPr>
      <w:t>PROTECCIÓN DE DATOS:</w:t>
    </w:r>
    <w:r w:rsidR="001E3EE1" w:rsidRPr="00737CB1">
      <w:rPr>
        <w:rFonts w:cstheme="minorHAnsi"/>
        <w:color w:val="000000"/>
        <w:sz w:val="16"/>
        <w:szCs w:val="16"/>
      </w:rPr>
      <w:t> De conformidad con lo dispuesto en el Reglamento (UE) 2016/679, de 27 de abril (GDPR), y la </w:t>
    </w:r>
    <w:r w:rsidR="001E3EE1" w:rsidRPr="00737CB1">
      <w:rPr>
        <w:rFonts w:cstheme="minorHAnsi"/>
        <w:color w:val="263238"/>
        <w:sz w:val="16"/>
        <w:szCs w:val="16"/>
      </w:rPr>
      <w:t xml:space="preserve">Ley Orgánica 3/2018, de 5 de diciembre (LOPDGDD), le informamos de que los datos personales y la dirección de correo electrónico del interesado, se tratarán bajo la responsabilidad de ASIME por un interés legítimo y para el envío de comunicaciones sobre nuestros productos y servicios, y se conservarán mientras ninguna de las partes se oponga a ello. Los datos no se comunicarán a terceros, salvo obligación legal. Le informamos de que puede ejercer los derechos de acceso, rectificación, portabilidad y supresión de sus datos y los de limitación y oposición a su tratamiento dirigiéndose a </w:t>
    </w:r>
    <w:r w:rsidR="00CA270A" w:rsidRPr="00737CB1">
      <w:rPr>
        <w:rFonts w:cstheme="minorHAnsi"/>
        <w:color w:val="263238"/>
        <w:sz w:val="16"/>
        <w:szCs w:val="16"/>
      </w:rPr>
      <w:t xml:space="preserve">ASIME, </w:t>
    </w:r>
    <w:r w:rsidR="001E3EE1" w:rsidRPr="00737CB1">
      <w:rPr>
        <w:rFonts w:cstheme="minorHAnsi"/>
        <w:color w:val="263238"/>
        <w:sz w:val="16"/>
        <w:szCs w:val="16"/>
      </w:rPr>
      <w:t>E-mail: </w:t>
    </w:r>
    <w:r w:rsidR="00CA270A" w:rsidRPr="00737CB1">
      <w:rPr>
        <w:rFonts w:cstheme="minorHAnsi"/>
        <w:color w:val="263238"/>
        <w:sz w:val="16"/>
        <w:szCs w:val="16"/>
      </w:rPr>
      <w:t>info</w:t>
    </w:r>
    <w:r w:rsidR="00737CB1" w:rsidRPr="00737CB1">
      <w:rPr>
        <w:rFonts w:cstheme="minorHAnsi"/>
        <w:color w:val="263238"/>
        <w:sz w:val="16"/>
        <w:szCs w:val="16"/>
      </w:rPr>
      <w:t>@asime.org</w:t>
    </w:r>
    <w:r w:rsidR="00737CB1" w:rsidRPr="00737CB1">
      <w:rPr>
        <w:rFonts w:cstheme="minorHAnsi"/>
        <w:color w:val="000000"/>
        <w:sz w:val="16"/>
        <w:szCs w:val="16"/>
      </w:rPr>
      <w:t>.</w:t>
    </w:r>
    <w:r w:rsidR="001E3EE1" w:rsidRPr="00737CB1">
      <w:rPr>
        <w:rFonts w:cstheme="minorHAnsi"/>
        <w:color w:val="263238"/>
        <w:sz w:val="16"/>
        <w:szCs w:val="16"/>
      </w:rPr>
      <w:t xml:space="preserve"> Si considera que el tratamiento no se ajusta a la normativa vigente, podrá presentar una reclamación ante la autoridad de control en </w:t>
    </w:r>
    <w:hyperlink r:id="rId1" w:history="1">
      <w:r w:rsidR="00737CB1" w:rsidRPr="00737CB1">
        <w:rPr>
          <w:rStyle w:val="Hipervnculo"/>
          <w:rFonts w:cstheme="minorHAnsi"/>
          <w:sz w:val="16"/>
          <w:szCs w:val="16"/>
        </w:rPr>
        <w:t>www.aepd.es</w:t>
      </w:r>
    </w:hyperlink>
    <w:r w:rsidR="001E3EE1" w:rsidRPr="00737CB1">
      <w:rPr>
        <w:rFonts w:cstheme="minorHAnsi"/>
        <w:color w:val="00000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C5121" w14:textId="77777777" w:rsidR="00250A59" w:rsidRDefault="00250A59" w:rsidP="00535258">
      <w:pPr>
        <w:spacing w:after="0" w:line="240" w:lineRule="auto"/>
      </w:pPr>
      <w:r>
        <w:separator/>
      </w:r>
    </w:p>
  </w:footnote>
  <w:footnote w:type="continuationSeparator" w:id="0">
    <w:p w14:paraId="0B239DE1" w14:textId="77777777" w:rsidR="00250A59" w:rsidRDefault="00250A59" w:rsidP="00535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3375"/>
    <w:multiLevelType w:val="hybridMultilevel"/>
    <w:tmpl w:val="255A544C"/>
    <w:lvl w:ilvl="0" w:tplc="433481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D2DCA"/>
    <w:multiLevelType w:val="hybridMultilevel"/>
    <w:tmpl w:val="97CC02C0"/>
    <w:lvl w:ilvl="0" w:tplc="48C63EB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7CE6CE0"/>
    <w:multiLevelType w:val="hybridMultilevel"/>
    <w:tmpl w:val="A8926654"/>
    <w:lvl w:ilvl="0" w:tplc="42E22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45177F"/>
    <w:multiLevelType w:val="hybridMultilevel"/>
    <w:tmpl w:val="9EB89B92"/>
    <w:lvl w:ilvl="0" w:tplc="3EC0A8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3143C7"/>
    <w:multiLevelType w:val="hybridMultilevel"/>
    <w:tmpl w:val="6A604614"/>
    <w:lvl w:ilvl="0" w:tplc="7C2C1330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934527"/>
    <w:multiLevelType w:val="hybridMultilevel"/>
    <w:tmpl w:val="811A4762"/>
    <w:lvl w:ilvl="0" w:tplc="31AE7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5D5943"/>
    <w:multiLevelType w:val="hybridMultilevel"/>
    <w:tmpl w:val="6DF4C1B6"/>
    <w:lvl w:ilvl="0" w:tplc="B5C6F89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B62FE"/>
    <w:multiLevelType w:val="hybridMultilevel"/>
    <w:tmpl w:val="30126F78"/>
    <w:lvl w:ilvl="0" w:tplc="2DA6B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95C25"/>
    <w:multiLevelType w:val="hybridMultilevel"/>
    <w:tmpl w:val="5B96E43A"/>
    <w:lvl w:ilvl="0" w:tplc="BA5497F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A432D"/>
    <w:multiLevelType w:val="hybridMultilevel"/>
    <w:tmpl w:val="5C104B56"/>
    <w:lvl w:ilvl="0" w:tplc="903E33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D87101"/>
    <w:multiLevelType w:val="hybridMultilevel"/>
    <w:tmpl w:val="118EF1C2"/>
    <w:lvl w:ilvl="0" w:tplc="732E17A8">
      <w:start w:val="1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29849387">
    <w:abstractNumId w:val="7"/>
  </w:num>
  <w:num w:numId="2" w16cid:durableId="302272532">
    <w:abstractNumId w:val="3"/>
  </w:num>
  <w:num w:numId="3" w16cid:durableId="185338118">
    <w:abstractNumId w:val="2"/>
  </w:num>
  <w:num w:numId="4" w16cid:durableId="429088941">
    <w:abstractNumId w:val="4"/>
  </w:num>
  <w:num w:numId="5" w16cid:durableId="1086733019">
    <w:abstractNumId w:val="9"/>
  </w:num>
  <w:num w:numId="6" w16cid:durableId="605424101">
    <w:abstractNumId w:val="5"/>
  </w:num>
  <w:num w:numId="7" w16cid:durableId="329455659">
    <w:abstractNumId w:val="8"/>
  </w:num>
  <w:num w:numId="8" w16cid:durableId="1400246287">
    <w:abstractNumId w:val="10"/>
  </w:num>
  <w:num w:numId="9" w16cid:durableId="1306466073">
    <w:abstractNumId w:val="6"/>
  </w:num>
  <w:num w:numId="10" w16cid:durableId="2112429628">
    <w:abstractNumId w:val="1"/>
  </w:num>
  <w:num w:numId="11" w16cid:durableId="128720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CD"/>
    <w:rsid w:val="00005D06"/>
    <w:rsid w:val="00006756"/>
    <w:rsid w:val="00012A9D"/>
    <w:rsid w:val="00012E7C"/>
    <w:rsid w:val="00015656"/>
    <w:rsid w:val="000278BA"/>
    <w:rsid w:val="00030410"/>
    <w:rsid w:val="00031151"/>
    <w:rsid w:val="00036827"/>
    <w:rsid w:val="000437BC"/>
    <w:rsid w:val="00044EAC"/>
    <w:rsid w:val="0006364E"/>
    <w:rsid w:val="000705F4"/>
    <w:rsid w:val="00075793"/>
    <w:rsid w:val="0009431D"/>
    <w:rsid w:val="00094DF6"/>
    <w:rsid w:val="0009738B"/>
    <w:rsid w:val="000A01F0"/>
    <w:rsid w:val="000A0BAB"/>
    <w:rsid w:val="000A3CEC"/>
    <w:rsid w:val="000A52DC"/>
    <w:rsid w:val="000B0DDD"/>
    <w:rsid w:val="000B5C55"/>
    <w:rsid w:val="000B6565"/>
    <w:rsid w:val="000B6C4D"/>
    <w:rsid w:val="000C3D85"/>
    <w:rsid w:val="000C65A3"/>
    <w:rsid w:val="000F191A"/>
    <w:rsid w:val="000F51CE"/>
    <w:rsid w:val="00100065"/>
    <w:rsid w:val="001005B1"/>
    <w:rsid w:val="0010259E"/>
    <w:rsid w:val="00110DB6"/>
    <w:rsid w:val="0012207D"/>
    <w:rsid w:val="001273E8"/>
    <w:rsid w:val="001322AE"/>
    <w:rsid w:val="001328DA"/>
    <w:rsid w:val="00132F30"/>
    <w:rsid w:val="0013351F"/>
    <w:rsid w:val="00133BC2"/>
    <w:rsid w:val="00136CD1"/>
    <w:rsid w:val="00137C10"/>
    <w:rsid w:val="00140497"/>
    <w:rsid w:val="00141728"/>
    <w:rsid w:val="00144E93"/>
    <w:rsid w:val="001477CD"/>
    <w:rsid w:val="00152683"/>
    <w:rsid w:val="00161F39"/>
    <w:rsid w:val="0017094E"/>
    <w:rsid w:val="00176E99"/>
    <w:rsid w:val="00177E56"/>
    <w:rsid w:val="001848CF"/>
    <w:rsid w:val="001860FE"/>
    <w:rsid w:val="00186DD0"/>
    <w:rsid w:val="0019311B"/>
    <w:rsid w:val="00195A2F"/>
    <w:rsid w:val="00195B99"/>
    <w:rsid w:val="001A127F"/>
    <w:rsid w:val="001A59AB"/>
    <w:rsid w:val="001A6505"/>
    <w:rsid w:val="001A7112"/>
    <w:rsid w:val="001A77EE"/>
    <w:rsid w:val="001D17EA"/>
    <w:rsid w:val="001D575E"/>
    <w:rsid w:val="001D5927"/>
    <w:rsid w:val="001E3EE1"/>
    <w:rsid w:val="001E59A3"/>
    <w:rsid w:val="001E5F93"/>
    <w:rsid w:val="001E7A01"/>
    <w:rsid w:val="001F1335"/>
    <w:rsid w:val="001F1CB8"/>
    <w:rsid w:val="001F5F01"/>
    <w:rsid w:val="00202AC3"/>
    <w:rsid w:val="00203AC9"/>
    <w:rsid w:val="00207517"/>
    <w:rsid w:val="0022308E"/>
    <w:rsid w:val="00227940"/>
    <w:rsid w:val="00235DB4"/>
    <w:rsid w:val="002460C8"/>
    <w:rsid w:val="00250A59"/>
    <w:rsid w:val="00251255"/>
    <w:rsid w:val="00253DBC"/>
    <w:rsid w:val="00253F31"/>
    <w:rsid w:val="002547D3"/>
    <w:rsid w:val="00255EB9"/>
    <w:rsid w:val="00257441"/>
    <w:rsid w:val="00270359"/>
    <w:rsid w:val="00271926"/>
    <w:rsid w:val="00294A6E"/>
    <w:rsid w:val="002A150E"/>
    <w:rsid w:val="002A58F6"/>
    <w:rsid w:val="002A6E54"/>
    <w:rsid w:val="002D4E39"/>
    <w:rsid w:val="002E2DEC"/>
    <w:rsid w:val="002E3860"/>
    <w:rsid w:val="002E5BC0"/>
    <w:rsid w:val="00300475"/>
    <w:rsid w:val="00303C85"/>
    <w:rsid w:val="00306CFE"/>
    <w:rsid w:val="003260E8"/>
    <w:rsid w:val="0033011E"/>
    <w:rsid w:val="00351D22"/>
    <w:rsid w:val="00360094"/>
    <w:rsid w:val="00373D54"/>
    <w:rsid w:val="00386945"/>
    <w:rsid w:val="0039073B"/>
    <w:rsid w:val="00394998"/>
    <w:rsid w:val="003A1EC6"/>
    <w:rsid w:val="003B0B66"/>
    <w:rsid w:val="003C63EC"/>
    <w:rsid w:val="003D72D8"/>
    <w:rsid w:val="003E3375"/>
    <w:rsid w:val="003F1CEC"/>
    <w:rsid w:val="003F56C6"/>
    <w:rsid w:val="00403E83"/>
    <w:rsid w:val="00404B04"/>
    <w:rsid w:val="004062F5"/>
    <w:rsid w:val="0040739F"/>
    <w:rsid w:val="004167E3"/>
    <w:rsid w:val="004225E6"/>
    <w:rsid w:val="00430D6F"/>
    <w:rsid w:val="00435BC9"/>
    <w:rsid w:val="00437F8F"/>
    <w:rsid w:val="00444849"/>
    <w:rsid w:val="004545D7"/>
    <w:rsid w:val="004620CD"/>
    <w:rsid w:val="0046359C"/>
    <w:rsid w:val="0046767B"/>
    <w:rsid w:val="004705DF"/>
    <w:rsid w:val="00471DE2"/>
    <w:rsid w:val="0048111F"/>
    <w:rsid w:val="00483CF1"/>
    <w:rsid w:val="00485663"/>
    <w:rsid w:val="00485EA5"/>
    <w:rsid w:val="00486951"/>
    <w:rsid w:val="004902B4"/>
    <w:rsid w:val="004A0F82"/>
    <w:rsid w:val="004A2D0F"/>
    <w:rsid w:val="004B04ED"/>
    <w:rsid w:val="004B41EE"/>
    <w:rsid w:val="004B501B"/>
    <w:rsid w:val="004C0CC2"/>
    <w:rsid w:val="004C3571"/>
    <w:rsid w:val="004C3E25"/>
    <w:rsid w:val="004C465D"/>
    <w:rsid w:val="004C7CC0"/>
    <w:rsid w:val="004C7D2E"/>
    <w:rsid w:val="004D2DBF"/>
    <w:rsid w:val="004D307B"/>
    <w:rsid w:val="004D5F62"/>
    <w:rsid w:val="004D68D3"/>
    <w:rsid w:val="004F2D16"/>
    <w:rsid w:val="00500854"/>
    <w:rsid w:val="0050523C"/>
    <w:rsid w:val="00505A61"/>
    <w:rsid w:val="005206D7"/>
    <w:rsid w:val="00523235"/>
    <w:rsid w:val="005250AC"/>
    <w:rsid w:val="005266FE"/>
    <w:rsid w:val="005314D5"/>
    <w:rsid w:val="00535258"/>
    <w:rsid w:val="00553931"/>
    <w:rsid w:val="00553EE7"/>
    <w:rsid w:val="0055553F"/>
    <w:rsid w:val="0055579C"/>
    <w:rsid w:val="00555B86"/>
    <w:rsid w:val="005577A4"/>
    <w:rsid w:val="00572977"/>
    <w:rsid w:val="00576835"/>
    <w:rsid w:val="00587874"/>
    <w:rsid w:val="00590AFD"/>
    <w:rsid w:val="00593E05"/>
    <w:rsid w:val="00597A9C"/>
    <w:rsid w:val="005A0030"/>
    <w:rsid w:val="005A1E00"/>
    <w:rsid w:val="005A514E"/>
    <w:rsid w:val="005A5C8F"/>
    <w:rsid w:val="005C0C3F"/>
    <w:rsid w:val="005C47F6"/>
    <w:rsid w:val="005C5A74"/>
    <w:rsid w:val="005F0F39"/>
    <w:rsid w:val="005F2F55"/>
    <w:rsid w:val="005F37E8"/>
    <w:rsid w:val="005F3B48"/>
    <w:rsid w:val="00601E8B"/>
    <w:rsid w:val="00602367"/>
    <w:rsid w:val="00607338"/>
    <w:rsid w:val="0062159D"/>
    <w:rsid w:val="00631B56"/>
    <w:rsid w:val="00640A10"/>
    <w:rsid w:val="00641022"/>
    <w:rsid w:val="006445CB"/>
    <w:rsid w:val="00652EA6"/>
    <w:rsid w:val="00660D9F"/>
    <w:rsid w:val="0066108C"/>
    <w:rsid w:val="00666B2E"/>
    <w:rsid w:val="006676AE"/>
    <w:rsid w:val="00671B7B"/>
    <w:rsid w:val="006765D7"/>
    <w:rsid w:val="00676B9B"/>
    <w:rsid w:val="006953B5"/>
    <w:rsid w:val="006A0B52"/>
    <w:rsid w:val="006A1E04"/>
    <w:rsid w:val="006A2F29"/>
    <w:rsid w:val="006A7987"/>
    <w:rsid w:val="006B2D31"/>
    <w:rsid w:val="006B4A21"/>
    <w:rsid w:val="006B4E0B"/>
    <w:rsid w:val="006B4FE1"/>
    <w:rsid w:val="006C2CC5"/>
    <w:rsid w:val="006D0AC1"/>
    <w:rsid w:val="006E3AC3"/>
    <w:rsid w:val="006E68ED"/>
    <w:rsid w:val="006F3304"/>
    <w:rsid w:val="007056D2"/>
    <w:rsid w:val="00705787"/>
    <w:rsid w:val="007143B1"/>
    <w:rsid w:val="00716004"/>
    <w:rsid w:val="0071714A"/>
    <w:rsid w:val="00724CBC"/>
    <w:rsid w:val="00737CB1"/>
    <w:rsid w:val="0075066E"/>
    <w:rsid w:val="00750E47"/>
    <w:rsid w:val="007553DC"/>
    <w:rsid w:val="00763E60"/>
    <w:rsid w:val="00776EB8"/>
    <w:rsid w:val="007849EB"/>
    <w:rsid w:val="0079191B"/>
    <w:rsid w:val="007952A0"/>
    <w:rsid w:val="007B468E"/>
    <w:rsid w:val="007B6442"/>
    <w:rsid w:val="007E74D1"/>
    <w:rsid w:val="007F03BD"/>
    <w:rsid w:val="007F6204"/>
    <w:rsid w:val="0081055C"/>
    <w:rsid w:val="00823AD1"/>
    <w:rsid w:val="00827769"/>
    <w:rsid w:val="00837F42"/>
    <w:rsid w:val="00841A60"/>
    <w:rsid w:val="00843F5B"/>
    <w:rsid w:val="00844519"/>
    <w:rsid w:val="00855BA1"/>
    <w:rsid w:val="00863684"/>
    <w:rsid w:val="008924D1"/>
    <w:rsid w:val="008A10F2"/>
    <w:rsid w:val="008A590E"/>
    <w:rsid w:val="008A7D54"/>
    <w:rsid w:val="008C0382"/>
    <w:rsid w:val="008C2C05"/>
    <w:rsid w:val="008C4BA6"/>
    <w:rsid w:val="008D2006"/>
    <w:rsid w:val="008D5787"/>
    <w:rsid w:val="008E6E27"/>
    <w:rsid w:val="008E749F"/>
    <w:rsid w:val="008F3D18"/>
    <w:rsid w:val="0090012F"/>
    <w:rsid w:val="00907308"/>
    <w:rsid w:val="00912E2F"/>
    <w:rsid w:val="009208E0"/>
    <w:rsid w:val="009264DB"/>
    <w:rsid w:val="00933E92"/>
    <w:rsid w:val="00954B55"/>
    <w:rsid w:val="00964E23"/>
    <w:rsid w:val="00970209"/>
    <w:rsid w:val="00977CAB"/>
    <w:rsid w:val="00991177"/>
    <w:rsid w:val="009933F6"/>
    <w:rsid w:val="009A395F"/>
    <w:rsid w:val="009A6DB1"/>
    <w:rsid w:val="009B46BD"/>
    <w:rsid w:val="009C223F"/>
    <w:rsid w:val="009C5B2B"/>
    <w:rsid w:val="009D3B0C"/>
    <w:rsid w:val="009D3D37"/>
    <w:rsid w:val="009F0148"/>
    <w:rsid w:val="009F08F4"/>
    <w:rsid w:val="00A02FE1"/>
    <w:rsid w:val="00A05C84"/>
    <w:rsid w:val="00A1083C"/>
    <w:rsid w:val="00A108D3"/>
    <w:rsid w:val="00A21C11"/>
    <w:rsid w:val="00A262E3"/>
    <w:rsid w:val="00A2638D"/>
    <w:rsid w:val="00A53118"/>
    <w:rsid w:val="00A60C15"/>
    <w:rsid w:val="00A64C99"/>
    <w:rsid w:val="00A72A8B"/>
    <w:rsid w:val="00A82635"/>
    <w:rsid w:val="00A8484D"/>
    <w:rsid w:val="00A905FF"/>
    <w:rsid w:val="00A96721"/>
    <w:rsid w:val="00AA066B"/>
    <w:rsid w:val="00AA361E"/>
    <w:rsid w:val="00AB32F0"/>
    <w:rsid w:val="00AC72DF"/>
    <w:rsid w:val="00AE2D59"/>
    <w:rsid w:val="00B029F4"/>
    <w:rsid w:val="00B108B6"/>
    <w:rsid w:val="00B14555"/>
    <w:rsid w:val="00B22D63"/>
    <w:rsid w:val="00B24167"/>
    <w:rsid w:val="00B30DEF"/>
    <w:rsid w:val="00B36AC9"/>
    <w:rsid w:val="00B40E15"/>
    <w:rsid w:val="00B458AE"/>
    <w:rsid w:val="00B52242"/>
    <w:rsid w:val="00B566C3"/>
    <w:rsid w:val="00B56920"/>
    <w:rsid w:val="00B56DAF"/>
    <w:rsid w:val="00B5741B"/>
    <w:rsid w:val="00B60FA9"/>
    <w:rsid w:val="00B6111B"/>
    <w:rsid w:val="00B643E6"/>
    <w:rsid w:val="00B86EBB"/>
    <w:rsid w:val="00BB3F3F"/>
    <w:rsid w:val="00BB50D4"/>
    <w:rsid w:val="00BB65A4"/>
    <w:rsid w:val="00BB76D2"/>
    <w:rsid w:val="00BC22BB"/>
    <w:rsid w:val="00BC2526"/>
    <w:rsid w:val="00BC36D0"/>
    <w:rsid w:val="00BC7BFA"/>
    <w:rsid w:val="00BD654A"/>
    <w:rsid w:val="00BE6BCD"/>
    <w:rsid w:val="00BE744B"/>
    <w:rsid w:val="00BF7427"/>
    <w:rsid w:val="00C006FE"/>
    <w:rsid w:val="00C035EA"/>
    <w:rsid w:val="00C038FF"/>
    <w:rsid w:val="00C0662B"/>
    <w:rsid w:val="00C14203"/>
    <w:rsid w:val="00C174B9"/>
    <w:rsid w:val="00C35C8C"/>
    <w:rsid w:val="00C549A3"/>
    <w:rsid w:val="00C55647"/>
    <w:rsid w:val="00C609FF"/>
    <w:rsid w:val="00C60D57"/>
    <w:rsid w:val="00C60E8E"/>
    <w:rsid w:val="00C710A5"/>
    <w:rsid w:val="00C75F48"/>
    <w:rsid w:val="00C83834"/>
    <w:rsid w:val="00C83FB8"/>
    <w:rsid w:val="00C841D7"/>
    <w:rsid w:val="00C84758"/>
    <w:rsid w:val="00C91E45"/>
    <w:rsid w:val="00C9324D"/>
    <w:rsid w:val="00CA270A"/>
    <w:rsid w:val="00CB1C8A"/>
    <w:rsid w:val="00CB1CBB"/>
    <w:rsid w:val="00CB321A"/>
    <w:rsid w:val="00CC0F6A"/>
    <w:rsid w:val="00CC15D5"/>
    <w:rsid w:val="00CC3B8C"/>
    <w:rsid w:val="00CC5D51"/>
    <w:rsid w:val="00CD14AE"/>
    <w:rsid w:val="00CD26E8"/>
    <w:rsid w:val="00CF1FD2"/>
    <w:rsid w:val="00CF425C"/>
    <w:rsid w:val="00CF4BA8"/>
    <w:rsid w:val="00CF751D"/>
    <w:rsid w:val="00D0586C"/>
    <w:rsid w:val="00D261B9"/>
    <w:rsid w:val="00D26EDF"/>
    <w:rsid w:val="00D35639"/>
    <w:rsid w:val="00D43299"/>
    <w:rsid w:val="00D54DED"/>
    <w:rsid w:val="00D63D2B"/>
    <w:rsid w:val="00D65182"/>
    <w:rsid w:val="00D70C54"/>
    <w:rsid w:val="00D826D1"/>
    <w:rsid w:val="00D925A2"/>
    <w:rsid w:val="00D9270B"/>
    <w:rsid w:val="00D97FC3"/>
    <w:rsid w:val="00DA242D"/>
    <w:rsid w:val="00DB4318"/>
    <w:rsid w:val="00DC1072"/>
    <w:rsid w:val="00DC5FC9"/>
    <w:rsid w:val="00DD7355"/>
    <w:rsid w:val="00DD7834"/>
    <w:rsid w:val="00DE1F29"/>
    <w:rsid w:val="00DF3444"/>
    <w:rsid w:val="00DF3A8C"/>
    <w:rsid w:val="00DF3B54"/>
    <w:rsid w:val="00DF3EB3"/>
    <w:rsid w:val="00E01E98"/>
    <w:rsid w:val="00E035BB"/>
    <w:rsid w:val="00E14F88"/>
    <w:rsid w:val="00E15F17"/>
    <w:rsid w:val="00E271C9"/>
    <w:rsid w:val="00E308A1"/>
    <w:rsid w:val="00E326A1"/>
    <w:rsid w:val="00E4328F"/>
    <w:rsid w:val="00E465B8"/>
    <w:rsid w:val="00E4759B"/>
    <w:rsid w:val="00E51EA1"/>
    <w:rsid w:val="00E52783"/>
    <w:rsid w:val="00E705AC"/>
    <w:rsid w:val="00E872C1"/>
    <w:rsid w:val="00E90230"/>
    <w:rsid w:val="00E94FFA"/>
    <w:rsid w:val="00E95F00"/>
    <w:rsid w:val="00E9732F"/>
    <w:rsid w:val="00EB4856"/>
    <w:rsid w:val="00EB7D6D"/>
    <w:rsid w:val="00EC1603"/>
    <w:rsid w:val="00EC618D"/>
    <w:rsid w:val="00ED75F6"/>
    <w:rsid w:val="00EF5602"/>
    <w:rsid w:val="00F01640"/>
    <w:rsid w:val="00F07F4B"/>
    <w:rsid w:val="00F14CDF"/>
    <w:rsid w:val="00F3366D"/>
    <w:rsid w:val="00F34525"/>
    <w:rsid w:val="00F47684"/>
    <w:rsid w:val="00F51340"/>
    <w:rsid w:val="00F54189"/>
    <w:rsid w:val="00F5572A"/>
    <w:rsid w:val="00F72560"/>
    <w:rsid w:val="00F84D8E"/>
    <w:rsid w:val="00F92228"/>
    <w:rsid w:val="00F95455"/>
    <w:rsid w:val="00FA6D7A"/>
    <w:rsid w:val="00FB074F"/>
    <w:rsid w:val="00FB2B9F"/>
    <w:rsid w:val="00FB6CEA"/>
    <w:rsid w:val="00FC27EC"/>
    <w:rsid w:val="00FC2AF8"/>
    <w:rsid w:val="00FC59B6"/>
    <w:rsid w:val="00FD4FF3"/>
    <w:rsid w:val="00FD74CF"/>
    <w:rsid w:val="00FE1DEE"/>
    <w:rsid w:val="00FE56F3"/>
    <w:rsid w:val="00FE7B1D"/>
    <w:rsid w:val="00FF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7132E"/>
  <w15:chartTrackingRefBased/>
  <w15:docId w15:val="{ECC55F66-5558-4F2D-BD08-0EE2A1D0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6E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D356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20CD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5F0F39"/>
    <w:rPr>
      <w:i/>
      <w:iCs/>
    </w:rPr>
  </w:style>
  <w:style w:type="character" w:styleId="Fuerte">
    <w:name w:val="Strong"/>
    <w:basedOn w:val="Fuentedeprrafopredeter"/>
    <w:uiPriority w:val="22"/>
    <w:qFormat/>
    <w:rsid w:val="005F3B48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D3563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unhideWhenUsed/>
    <w:rsid w:val="00A905F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05F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35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258"/>
  </w:style>
  <w:style w:type="paragraph" w:styleId="Piedepgina">
    <w:name w:val="footer"/>
    <w:basedOn w:val="Normal"/>
    <w:link w:val="PiedepginaCar"/>
    <w:uiPriority w:val="99"/>
    <w:unhideWhenUsed/>
    <w:rsid w:val="00535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258"/>
  </w:style>
  <w:style w:type="character" w:customStyle="1" w:styleId="Ttulo1Car">
    <w:name w:val="Título 1 Car"/>
    <w:basedOn w:val="Fuentedeprrafopredeter"/>
    <w:link w:val="Ttulo1"/>
    <w:uiPriority w:val="9"/>
    <w:rsid w:val="002A6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1A71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asim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sime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epd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83F2-F219-4191-B1D3-89AC621E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597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 Ruiter</dc:creator>
  <cp:keywords/>
  <dc:description/>
  <cp:lastModifiedBy>Adriana de Ruiter - Tulp Abogados</cp:lastModifiedBy>
  <cp:revision>33</cp:revision>
  <cp:lastPrinted>2026-03-24T12:00:00Z</cp:lastPrinted>
  <dcterms:created xsi:type="dcterms:W3CDTF">2026-07-19T19:06:00Z</dcterms:created>
  <dcterms:modified xsi:type="dcterms:W3CDTF">2026-07-28T08:48:00Z</dcterms:modified>
</cp:coreProperties>
</file>