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ACB2A" w14:textId="37658574" w:rsidR="00BE005E" w:rsidRDefault="005920D5" w:rsidP="00BE005E">
      <w:pPr>
        <w:jc w:val="both"/>
      </w:pPr>
      <w:r>
        <w:t>N</w:t>
      </w:r>
      <w:r w:rsidR="00BE005E">
        <w:t xml:space="preserve">OTA DE PRENSA CURSO </w:t>
      </w:r>
    </w:p>
    <w:p w14:paraId="4D08EB28" w14:textId="19A600D3" w:rsidR="004F7EB4" w:rsidRDefault="00BE005E" w:rsidP="004F7EB4">
      <w:pPr>
        <w:jc w:val="both"/>
      </w:pPr>
      <w:r>
        <w:t xml:space="preserve">El pasado día 8 </w:t>
      </w:r>
      <w:r w:rsidR="004F7EB4">
        <w:t xml:space="preserve">de febrero </w:t>
      </w:r>
      <w:r>
        <w:t xml:space="preserve">finalizamos nuestro primer </w:t>
      </w:r>
      <w:r w:rsidRPr="002C7C6E">
        <w:rPr>
          <w:smallCaps/>
        </w:rPr>
        <w:t>Curso de Especialización en Sustracción Internacional de Menores</w:t>
      </w:r>
      <w:r w:rsidR="005920D5">
        <w:t>, con una acogida excelente.</w:t>
      </w:r>
    </w:p>
    <w:p w14:paraId="3ABE8ABA" w14:textId="7F60F8AB" w:rsidR="003E7DBB" w:rsidRDefault="005920D5" w:rsidP="003E7DBB">
      <w:pPr>
        <w:jc w:val="both"/>
      </w:pPr>
      <w:r>
        <w:t xml:space="preserve">Desde ASIME damos mucha importancia a la formación, ya que es parte de nuestros objetivos, y hacemos </w:t>
      </w:r>
      <w:r w:rsidR="003E7DBB">
        <w:t xml:space="preserve">nuestro mejor esfuerzo para conseguir </w:t>
      </w:r>
      <w:r>
        <w:t>nuestro reto de o</w:t>
      </w:r>
      <w:r w:rsidR="003E7DBB">
        <w:t>frecer l</w:t>
      </w:r>
      <w:r w:rsidR="00CA5FCC">
        <w:t>a</w:t>
      </w:r>
      <w:r w:rsidR="003E7DBB">
        <w:t xml:space="preserve"> mejor</w:t>
      </w:r>
      <w:r w:rsidR="00CA5FCC">
        <w:t xml:space="preserve"> opción formativa</w:t>
      </w:r>
      <w:r w:rsidR="002C7C6E">
        <w:t xml:space="preserve"> en la materia</w:t>
      </w:r>
      <w:r>
        <w:t>. Cuidamos</w:t>
      </w:r>
      <w:r w:rsidR="003E7DBB">
        <w:t xml:space="preserve"> desde el diseño del contenido del curso, </w:t>
      </w:r>
      <w:r w:rsidR="00CA5FCC">
        <w:t xml:space="preserve">la </w:t>
      </w:r>
      <w:r w:rsidR="003E7DBB">
        <w:t xml:space="preserve">modalidad online, </w:t>
      </w:r>
      <w:r w:rsidR="00CA5FCC">
        <w:t xml:space="preserve">la </w:t>
      </w:r>
      <w:r w:rsidR="003E7DBB">
        <w:t xml:space="preserve">dinámica de las ponencias, </w:t>
      </w:r>
      <w:r w:rsidR="00CA5FCC">
        <w:t xml:space="preserve">y el </w:t>
      </w:r>
      <w:r w:rsidR="003E7DBB">
        <w:t xml:space="preserve">perfil </w:t>
      </w:r>
      <w:r w:rsidR="00CA5FCC">
        <w:t xml:space="preserve">profesional </w:t>
      </w:r>
      <w:r w:rsidR="001012D0">
        <w:t>de nuestros ponentes, todos</w:t>
      </w:r>
      <w:r w:rsidR="003E7DBB">
        <w:t xml:space="preserve"> </w:t>
      </w:r>
      <w:r w:rsidR="001012D0">
        <w:t xml:space="preserve">ellos grandes profesionales </w:t>
      </w:r>
      <w:r w:rsidR="003E7DBB">
        <w:t>de alto nivel</w:t>
      </w:r>
      <w:r w:rsidR="001012D0">
        <w:t xml:space="preserve"> con un</w:t>
      </w:r>
      <w:r w:rsidR="003E7DBB">
        <w:t xml:space="preserve"> profundo conocimiento de </w:t>
      </w:r>
      <w:r w:rsidR="00CA5FCC">
        <w:t>los contenidos</w:t>
      </w:r>
      <w:r w:rsidR="003E7DBB">
        <w:t xml:space="preserve"> que tratamos</w:t>
      </w:r>
      <w:r w:rsidR="00CA5FCC">
        <w:t>.</w:t>
      </w:r>
    </w:p>
    <w:p w14:paraId="7C84A5A1" w14:textId="7F410218" w:rsidR="005920D5" w:rsidRDefault="00C6230A" w:rsidP="002C7C6E">
      <w:pPr>
        <w:jc w:val="both"/>
      </w:pPr>
      <w:r>
        <w:t xml:space="preserve">Estos son algunos de </w:t>
      </w:r>
      <w:r w:rsidR="005920D5">
        <w:t>los</w:t>
      </w:r>
      <w:r>
        <w:t xml:space="preserve"> comentarios destacados </w:t>
      </w:r>
      <w:r w:rsidR="005920D5">
        <w:t xml:space="preserve">por los alumnos del </w:t>
      </w:r>
      <w:r>
        <w:t xml:space="preserve">curso: </w:t>
      </w:r>
    </w:p>
    <w:p w14:paraId="5112E1E1" w14:textId="4DDAC221" w:rsidR="002C7C6E" w:rsidRPr="002C7C6E" w:rsidRDefault="00C6230A" w:rsidP="002C7C6E">
      <w:pPr>
        <w:jc w:val="both"/>
        <w:rPr>
          <w:i/>
          <w:iCs/>
        </w:rPr>
      </w:pPr>
      <w:r>
        <w:t>“</w:t>
      </w:r>
      <w:r w:rsidR="00A175CD" w:rsidRPr="00C6230A">
        <w:rPr>
          <w:i/>
          <w:iCs/>
        </w:rPr>
        <w:t>Organización, elección y dirección de las ponencias</w:t>
      </w:r>
      <w:r w:rsidRPr="00C6230A">
        <w:rPr>
          <w:i/>
          <w:iCs/>
        </w:rPr>
        <w:t>; c</w:t>
      </w:r>
      <w:r w:rsidR="00A175CD" w:rsidRPr="00C6230A">
        <w:rPr>
          <w:i/>
          <w:iCs/>
        </w:rPr>
        <w:t xml:space="preserve">onocimientos de los </w:t>
      </w:r>
      <w:r w:rsidRPr="00C6230A">
        <w:rPr>
          <w:i/>
          <w:iCs/>
        </w:rPr>
        <w:t>Ponentes; contenido</w:t>
      </w:r>
      <w:r w:rsidR="00A175CD" w:rsidRPr="00C6230A">
        <w:rPr>
          <w:i/>
          <w:iCs/>
        </w:rPr>
        <w:t xml:space="preserve"> del programa</w:t>
      </w:r>
      <w:r w:rsidRPr="00C6230A">
        <w:rPr>
          <w:i/>
          <w:iCs/>
        </w:rPr>
        <w:t>”</w:t>
      </w:r>
      <w:r w:rsidR="005920D5">
        <w:rPr>
          <w:i/>
          <w:iCs/>
        </w:rPr>
        <w:t xml:space="preserve">, </w:t>
      </w:r>
      <w:r w:rsidRPr="00C6230A">
        <w:rPr>
          <w:i/>
          <w:iCs/>
        </w:rPr>
        <w:t>“Nivel de los ponentes, grabación de las ponencias y remitirlas al alumnado</w:t>
      </w:r>
      <w:r w:rsidR="005920D5" w:rsidRPr="00C6230A">
        <w:rPr>
          <w:i/>
          <w:iCs/>
        </w:rPr>
        <w:t>”</w:t>
      </w:r>
      <w:r w:rsidR="005920D5">
        <w:rPr>
          <w:i/>
          <w:iCs/>
        </w:rPr>
        <w:t>, “</w:t>
      </w:r>
      <w:r w:rsidR="002C7C6E" w:rsidRPr="002C7C6E">
        <w:rPr>
          <w:i/>
          <w:iCs/>
        </w:rPr>
        <w:t>Calidad de los ponentes; claridad expositiva; resolución de dudas sobre la marcha”</w:t>
      </w:r>
    </w:p>
    <w:p w14:paraId="516BFE4E" w14:textId="696081CE" w:rsidR="00E8742D" w:rsidRDefault="005920D5" w:rsidP="002C7C6E">
      <w:pPr>
        <w:jc w:val="both"/>
      </w:pPr>
      <w:r>
        <w:t>En breve publicaremos las próximas propuestas formativas.</w:t>
      </w:r>
    </w:p>
    <w:p w14:paraId="67D86E34" w14:textId="7508AB23" w:rsidR="000968B7" w:rsidRDefault="000968B7" w:rsidP="002C7C6E">
      <w:pPr>
        <w:jc w:val="both"/>
      </w:pPr>
    </w:p>
    <w:p w14:paraId="689A4D48" w14:textId="5F4B2BB3" w:rsidR="000968B7" w:rsidRDefault="00A046A2" w:rsidP="002C7C6E">
      <w:pPr>
        <w:jc w:val="both"/>
      </w:pPr>
      <w:bookmarkStart w:id="0" w:name="_GoBack"/>
      <w:r>
        <w:rPr>
          <w:noProof/>
          <w:lang w:eastAsia="es-ES" w:bidi="he-IL"/>
        </w:rPr>
        <w:drawing>
          <wp:inline distT="0" distB="0" distL="0" distR="0" wp14:anchorId="085C025C" wp14:editId="2335BAC7">
            <wp:extent cx="3352800" cy="3645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96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8205C"/>
    <w:multiLevelType w:val="hybridMultilevel"/>
    <w:tmpl w:val="B8228558"/>
    <w:lvl w:ilvl="0" w:tplc="34307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D7"/>
    <w:rsid w:val="000968B7"/>
    <w:rsid w:val="001012D0"/>
    <w:rsid w:val="002B03D7"/>
    <w:rsid w:val="002C7C6E"/>
    <w:rsid w:val="00386991"/>
    <w:rsid w:val="003E7DBB"/>
    <w:rsid w:val="004F7EB4"/>
    <w:rsid w:val="005920D5"/>
    <w:rsid w:val="00813DB6"/>
    <w:rsid w:val="00A046A2"/>
    <w:rsid w:val="00A175CD"/>
    <w:rsid w:val="00BE005E"/>
    <w:rsid w:val="00C6230A"/>
    <w:rsid w:val="00CA5FCC"/>
    <w:rsid w:val="00E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EB33"/>
  <w15:chartTrackingRefBased/>
  <w15:docId w15:val="{DF4AD39B-B571-4FAC-A751-CC01EC99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05E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 Abogados</dc:creator>
  <cp:keywords/>
  <dc:description/>
  <cp:lastModifiedBy>Guille</cp:lastModifiedBy>
  <cp:revision>2</cp:revision>
  <cp:lastPrinted>2022-02-17T13:31:00Z</cp:lastPrinted>
  <dcterms:created xsi:type="dcterms:W3CDTF">2022-02-17T21:12:00Z</dcterms:created>
  <dcterms:modified xsi:type="dcterms:W3CDTF">2022-02-17T21:12:00Z</dcterms:modified>
</cp:coreProperties>
</file>